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B4" w:rsidRDefault="00F068B4">
      <w:pPr>
        <w:widowControl w:val="0"/>
        <w:spacing w:before="0"/>
        <w:rPr>
          <w:sz w:val="12"/>
          <w:szCs w:val="12"/>
        </w:rPr>
      </w:pPr>
    </w:p>
    <w:tbl>
      <w:tblPr>
        <w:tblStyle w:val="Style11"/>
        <w:tblW w:w="10080" w:type="dxa"/>
        <w:tblLayout w:type="fixed"/>
        <w:tblLook w:val="04A0"/>
      </w:tblPr>
      <w:tblGrid>
        <w:gridCol w:w="3510"/>
        <w:gridCol w:w="6570"/>
      </w:tblGrid>
      <w:tr w:rsidR="00F068B4">
        <w:trPr>
          <w:trHeight w:val="27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68B4" w:rsidRDefault="00156BC0">
            <w:pPr>
              <w:pStyle w:val="Title"/>
              <w:widowControl w:val="0"/>
              <w:spacing w:before="0"/>
            </w:pPr>
            <w:bookmarkStart w:id="0" w:name="_o2iwx3vdck7p" w:colFirst="0" w:colLast="0"/>
            <w:bookmarkStart w:id="1" w:name="_4prkjmzco10w" w:colFirst="0" w:colLast="0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2056951" cy="1859280"/>
                  <wp:effectExtent l="19050" t="0" r="449" b="0"/>
                  <wp:docPr id="1" name="Picture 1" descr="C:\Users\salma\Downloads\IMG-20240428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ma\Downloads\IMG-20240428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295" cy="1860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8B4" w:rsidRDefault="00B9158A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80815" cy="25400"/>
                  <wp:effectExtent l="0" t="0" r="0" b="0"/>
                  <wp:docPr id="1027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3.png" descr="horizontal lin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9" cy="254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B4" w:rsidRDefault="00DF3A0F">
            <w:pPr>
              <w:widowControl w:val="0"/>
              <w:spacing w:before="0" w:line="240" w:lineRule="auto"/>
              <w:rPr>
                <w:rFonts w:ascii="Raleway" w:eastAsia="Raleway" w:hAnsi="Raleway" w:cs="Raleway"/>
                <w:b/>
                <w:bCs/>
                <w:sz w:val="30"/>
                <w:szCs w:val="30"/>
              </w:rPr>
            </w:pPr>
            <w:bookmarkStart w:id="2" w:name="_lf5wiiqsu4ub" w:colFirst="0" w:colLast="0"/>
            <w:bookmarkEnd w:id="2"/>
            <w:r>
              <w:rPr>
                <w:rFonts w:ascii="Raleway" w:eastAsia="Raleway" w:hAnsi="Raleway" w:cs="Raleway"/>
                <w:b/>
                <w:bCs/>
                <w:sz w:val="30"/>
                <w:szCs w:val="30"/>
              </w:rPr>
              <w:t xml:space="preserve">Omnia tarek eid </w:t>
            </w:r>
          </w:p>
          <w:p w:rsidR="00F068B4" w:rsidRDefault="00B9158A" w:rsidP="00DF3A0F">
            <w:pPr>
              <w:widowControl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rStyle w:val="CharAttribute9"/>
                <w:szCs w:val="28"/>
              </w:rPr>
              <w:t></w:t>
            </w:r>
            <w:r w:rsidR="00DF3A0F">
              <w:rPr>
                <w:sz w:val="26"/>
                <w:szCs w:val="26"/>
              </w:rPr>
              <w:t xml:space="preserve">shoubra – cairo </w:t>
            </w:r>
          </w:p>
          <w:p w:rsidR="00F068B4" w:rsidRDefault="00B9158A">
            <w:pPr>
              <w:widowControl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Cairo, Egypt.</w:t>
            </w:r>
          </w:p>
          <w:p w:rsidR="00F068B4" w:rsidRDefault="00B9158A" w:rsidP="00DF3A0F">
            <w:pPr>
              <w:widowControl w:val="0"/>
              <w:spacing w:before="200" w:line="240" w:lineRule="auto"/>
              <w:rPr>
                <w:color w:val="D44500"/>
                <w:sz w:val="26"/>
                <w:szCs w:val="26"/>
              </w:rPr>
            </w:pPr>
            <w:r>
              <w:rPr>
                <w:rStyle w:val="CharAttribute9"/>
                <w:sz w:val="40"/>
                <w:szCs w:val="34"/>
              </w:rPr>
              <w:t></w:t>
            </w:r>
            <w:r>
              <w:rPr>
                <w:color w:val="D44500"/>
                <w:sz w:val="26"/>
                <w:szCs w:val="26"/>
              </w:rPr>
              <w:t>+2</w:t>
            </w:r>
            <w:r>
              <w:rPr>
                <w:color w:val="D44500"/>
                <w:sz w:val="26"/>
                <w:szCs w:val="26"/>
              </w:rPr>
              <w:t>0</w:t>
            </w:r>
            <w:r w:rsidR="00DF3A0F">
              <w:rPr>
                <w:color w:val="D44500"/>
                <w:sz w:val="26"/>
                <w:szCs w:val="26"/>
              </w:rPr>
              <w:t>1507227080 - 01140523186</w:t>
            </w:r>
          </w:p>
          <w:p w:rsidR="00F068B4" w:rsidRDefault="00B9158A" w:rsidP="00DF3A0F">
            <w:pPr>
              <w:widowControl w:val="0"/>
              <w:spacing w:before="0" w:line="240" w:lineRule="auto"/>
              <w:rPr>
                <w:color w:val="D44500"/>
                <w:sz w:val="26"/>
                <w:szCs w:val="26"/>
              </w:rPr>
            </w:pPr>
            <w:r>
              <w:rPr>
                <w:rStyle w:val="CharAttribute10"/>
                <w:sz w:val="40"/>
                <w:szCs w:val="34"/>
              </w:rPr>
              <w:t></w:t>
            </w:r>
            <w:r>
              <w:rPr>
                <w:color w:val="D44500"/>
                <w:sz w:val="26"/>
                <w:szCs w:val="26"/>
              </w:rPr>
              <w:t xml:space="preserve"> </w:t>
            </w:r>
            <w:hyperlink r:id="rId10" w:history="1">
              <w:r w:rsidR="00DF3A0F" w:rsidRPr="005370FF">
                <w:rPr>
                  <w:rStyle w:val="Hyperlink"/>
                  <w:sz w:val="26"/>
                  <w:szCs w:val="26"/>
                </w:rPr>
                <w:t>beoptimistic8fa@gmail.com</w:t>
              </w:r>
            </w:hyperlink>
            <w:r w:rsidR="00DF3A0F">
              <w:rPr>
                <w:color w:val="D44500"/>
                <w:sz w:val="26"/>
                <w:szCs w:val="26"/>
              </w:rPr>
              <w:t xml:space="preserve"> </w:t>
            </w:r>
          </w:p>
        </w:tc>
      </w:tr>
      <w:tr w:rsidR="00F068B4">
        <w:trPr>
          <w:trHeight w:val="12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68B4" w:rsidRDefault="00B9158A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F068B4" w:rsidRDefault="00B9158A">
            <w:pPr>
              <w:pStyle w:val="Heading1"/>
              <w:keepNext w:val="0"/>
              <w:keepLines w:val="0"/>
              <w:widowControl w:val="0"/>
            </w:pPr>
            <w:bookmarkStart w:id="3" w:name="_61e3cm1p1fln" w:colFirst="0" w:colLast="0"/>
            <w:bookmarkEnd w:id="3"/>
            <w:r>
              <w:rPr>
                <w:sz w:val="28"/>
                <w:szCs w:val="28"/>
              </w:rPr>
              <w:t>Personal information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8B4" w:rsidRDefault="00B9158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80815" cy="25400"/>
                  <wp:effectExtent l="0" t="0" r="0" b="0"/>
                  <wp:docPr id="1028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2.png" descr="horizontal lin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9" cy="254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B4" w:rsidRDefault="00B9158A" w:rsidP="00DF3A0F">
            <w:pPr>
              <w:widowControl w:val="0"/>
            </w:pPr>
            <w:r>
              <w:t xml:space="preserve">Graduated from a 4- </w:t>
            </w:r>
            <w:r>
              <w:t xml:space="preserve">year course in </w:t>
            </w:r>
            <w:r w:rsidR="00DF3A0F">
              <w:t xml:space="preserve">agriculture &amp; agriculture engineering </w:t>
            </w:r>
            <w:r>
              <w:t>in 20</w:t>
            </w:r>
            <w:r w:rsidR="00DF3A0F">
              <w:t>23.</w:t>
            </w:r>
            <w:r>
              <w:t>trained to work in high – stress environments and stay calm under pressure. Seeking to leverage meticulous record – keeping and analytica</w:t>
            </w:r>
            <w:r>
              <w:t xml:space="preserve">l skills to gain experience as a </w:t>
            </w:r>
            <w:r w:rsidR="00DF3A0F">
              <w:t xml:space="preserve">engineering </w:t>
            </w:r>
          </w:p>
        </w:tc>
      </w:tr>
      <w:tr w:rsidR="00F068B4">
        <w:trPr>
          <w:trHeight w:val="203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68B4" w:rsidRDefault="00B9158A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F068B4" w:rsidRDefault="00B9158A">
            <w:pPr>
              <w:pStyle w:val="Heading1"/>
              <w:keepNext w:val="0"/>
              <w:keepLines w:val="0"/>
              <w:widowControl w:val="0"/>
            </w:pPr>
            <w:bookmarkStart w:id="4" w:name="_gbnhrfggwdei" w:colFirst="0" w:colLast="0"/>
            <w:bookmarkEnd w:id="4"/>
            <w:r>
              <w:rPr>
                <w:sz w:val="28"/>
                <w:szCs w:val="28"/>
              </w:rPr>
              <w:t xml:space="preserve">License and certification                                                  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8B4" w:rsidRDefault="00B9158A">
            <w:pPr>
              <w:widowControl w:val="0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980815" cy="25400"/>
                  <wp:effectExtent l="0" t="0" r="0" b="0"/>
                  <wp:docPr id="1029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e5.png" descr="horizontal lin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9" cy="254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1FC" w:rsidRDefault="00B9158A" w:rsidP="00DF3A0F">
            <w:pPr>
              <w:pStyle w:val="Heading2"/>
              <w:widowControl w:val="0"/>
              <w:rPr>
                <w:bCs/>
              </w:rPr>
            </w:pPr>
            <w:bookmarkStart w:id="5" w:name="_y1q60llsp3ln" w:colFirst="0" w:colLast="0"/>
            <w:bookmarkEnd w:id="5"/>
            <w:r>
              <w:rPr>
                <w:bCs/>
              </w:rPr>
              <w:t xml:space="preserve">Bachelor’s degree of </w:t>
            </w:r>
            <w:r w:rsidR="00DF3A0F">
              <w:rPr>
                <w:bCs/>
              </w:rPr>
              <w:t xml:space="preserve">agricultural engineering in  </w:t>
            </w:r>
            <w:r>
              <w:rPr>
                <w:bCs/>
              </w:rPr>
              <w:t xml:space="preserve">Ain Shams university </w:t>
            </w:r>
            <w:r w:rsidR="00DF3A0F">
              <w:rPr>
                <w:bCs/>
              </w:rPr>
              <w:t>– very good (GPA 2.8)</w:t>
            </w:r>
            <w:r>
              <w:rPr>
                <w:bCs/>
              </w:rPr>
              <w:t xml:space="preserve"> </w:t>
            </w:r>
          </w:p>
          <w:p w:rsidR="00F068B4" w:rsidRPr="00DF3A0F" w:rsidRDefault="00B9158A" w:rsidP="00DF3A0F">
            <w:pPr>
              <w:pStyle w:val="Heading2"/>
              <w:widowControl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921FC">
              <w:rPr>
                <w:sz w:val="20"/>
                <w:szCs w:val="20"/>
              </w:rPr>
              <w:t xml:space="preserve">Auto CAD 2D </w:t>
            </w:r>
            <w:r>
              <w:rPr>
                <w:bCs/>
              </w:rPr>
              <w:t xml:space="preserve">                                                                                          </w:t>
            </w:r>
          </w:p>
        </w:tc>
      </w:tr>
      <w:tr w:rsidR="00F068B4">
        <w:trPr>
          <w:trHeight w:val="273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68B4" w:rsidRDefault="00B9158A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F068B4" w:rsidRDefault="00B9158A">
            <w:pPr>
              <w:pStyle w:val="Heading1"/>
              <w:keepNext w:val="0"/>
              <w:keepLines w:val="0"/>
              <w:widowControl w:val="0"/>
            </w:pPr>
            <w:bookmarkStart w:id="6" w:name="_tk538brb1kdf" w:colFirst="0" w:colLast="0"/>
            <w:bookmarkEnd w:id="6"/>
            <w:r>
              <w:rPr>
                <w:sz w:val="28"/>
                <w:szCs w:val="28"/>
              </w:rPr>
              <w:t>Experience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8B4" w:rsidRDefault="00B9158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80815" cy="25400"/>
                  <wp:effectExtent l="0" t="0" r="0" b="0"/>
                  <wp:docPr id="1030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4.png" descr="horizontal lin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9" cy="254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B4" w:rsidRDefault="00DF3A0F" w:rsidP="00DF3A0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7" w:name="_r7oinwx5vtl9" w:colFirst="0" w:colLast="0"/>
            <w:bookmarkStart w:id="8" w:name="_uqfre138cju9" w:colFirst="0" w:colLast="0"/>
            <w:bookmarkEnd w:id="7"/>
            <w:bookmarkEnd w:id="8"/>
            <w:r>
              <w:rPr>
                <w:sz w:val="20"/>
                <w:szCs w:val="20"/>
              </w:rPr>
              <w:t>Training in land master company  (TMG) department : agricultu</w:t>
            </w:r>
            <w:r w:rsidR="00D921FC">
              <w:rPr>
                <w:sz w:val="20"/>
                <w:szCs w:val="20"/>
              </w:rPr>
              <w:t xml:space="preserve">re &amp; irrigation  </w:t>
            </w:r>
          </w:p>
          <w:p w:rsidR="00D921FC" w:rsidRDefault="00D921FC" w:rsidP="00D921F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1-8-2023 to 15-8-2023</w:t>
            </w:r>
          </w:p>
          <w:p w:rsidR="00D921FC" w:rsidRDefault="00D921FC" w:rsidP="00D921FC">
            <w:pPr>
              <w:pStyle w:val="ListParagraph"/>
              <w:rPr>
                <w:sz w:val="20"/>
                <w:szCs w:val="20"/>
              </w:rPr>
            </w:pPr>
          </w:p>
          <w:p w:rsidR="00D921FC" w:rsidRDefault="00D921FC" w:rsidP="00D921F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 CAD 2D with grade Excellent </w:t>
            </w:r>
          </w:p>
          <w:p w:rsidR="00D921FC" w:rsidRDefault="00D921FC" w:rsidP="00D921F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25-10-2022 to 1-12-2022</w:t>
            </w:r>
          </w:p>
          <w:p w:rsidR="00D921FC" w:rsidRDefault="00D921FC" w:rsidP="00D921F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in agriculture professions syndicate in designing irrigation networks and water needs         from 31-10-2021 to 1-11-2021</w:t>
            </w:r>
          </w:p>
          <w:p w:rsidR="00D921FC" w:rsidRPr="00D921FC" w:rsidRDefault="00385FA0" w:rsidP="00D921F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in badar university  (BUA)in landscape              from 10-9-2022 to 16-9-2022</w:t>
            </w:r>
          </w:p>
        </w:tc>
      </w:tr>
      <w:tr w:rsidR="00F068B4" w:rsidTr="00862B3D">
        <w:trPr>
          <w:trHeight w:val="44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85FA0" w:rsidRDefault="00B9158A">
            <w:pPr>
              <w:pStyle w:val="Heading1"/>
              <w:keepNext w:val="0"/>
              <w:keepLines w:val="0"/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>ㅡ</w:t>
            </w:r>
          </w:p>
          <w:p w:rsidR="00F068B4" w:rsidRDefault="00385FA0">
            <w:pPr>
              <w:pStyle w:val="Heading1"/>
              <w:keepNext w:val="0"/>
              <w:keepLines w:val="0"/>
              <w:widowControl w:val="0"/>
            </w:pPr>
            <w:r>
              <w:rPr>
                <w:sz w:val="28"/>
                <w:szCs w:val="28"/>
              </w:rPr>
              <w:t>Skills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8B4" w:rsidRDefault="00B9158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80815" cy="25400"/>
                  <wp:effectExtent l="0" t="0" r="0" b="3810"/>
                  <wp:docPr id="1031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age1.png" descr="horizontal lin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9" cy="254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FA0" w:rsidRDefault="00B9158A">
            <w:pPr>
              <w:tabs>
                <w:tab w:val="left" w:pos="1935"/>
              </w:tabs>
              <w:rPr>
                <w:b/>
                <w:bCs/>
              </w:rPr>
            </w:pPr>
            <w:r>
              <w:rPr>
                <w:b/>
                <w:bCs/>
              </w:rPr>
              <w:t>Language skills:</w:t>
            </w:r>
          </w:p>
          <w:p w:rsidR="00385FA0" w:rsidRDefault="00385FA0" w:rsidP="00385FA0">
            <w:pPr>
              <w:pStyle w:val="ParaAttribute4"/>
              <w:tabs>
                <w:tab w:val="right" w:pos="6390"/>
              </w:tabs>
              <w:bidi/>
              <w:rPr>
                <w:rFonts w:ascii="Lato" w:hAnsi="Lato"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 xml:space="preserve"> </w:t>
            </w:r>
            <w:r>
              <w:rPr>
                <w:rStyle w:val="CharAttribute8"/>
                <w:rFonts w:ascii="Lato" w:hAnsi="Lato"/>
                <w:sz w:val="24"/>
                <w:szCs w:val="22"/>
              </w:rPr>
              <w:t>Arabic :</w:t>
            </w:r>
            <w:r>
              <w:rPr>
                <w:rStyle w:val="CharAttribute32"/>
                <w:rFonts w:ascii="Lato" w:hAnsi="Lato"/>
                <w:sz w:val="22"/>
                <w:szCs w:val="22"/>
              </w:rPr>
              <w:t>mother tongue.</w:t>
            </w:r>
          </w:p>
          <w:p w:rsidR="00385FA0" w:rsidRDefault="00385FA0" w:rsidP="00385FA0">
            <w:pPr>
              <w:pStyle w:val="ParaAttribute4"/>
              <w:bidi/>
              <w:spacing w:line="276" w:lineRule="auto"/>
              <w:ind w:left="368"/>
              <w:rPr>
                <w:rStyle w:val="CharAttribute32"/>
                <w:rFonts w:ascii="Lato" w:hAnsi="Lato"/>
                <w:sz w:val="20"/>
              </w:rPr>
            </w:pPr>
            <w:r>
              <w:rPr>
                <w:rStyle w:val="CharAttribute8"/>
                <w:rFonts w:ascii="Lato" w:hAnsi="Lato"/>
                <w:sz w:val="24"/>
                <w:szCs w:val="24"/>
              </w:rPr>
              <w:t xml:space="preserve"> English: </w:t>
            </w:r>
            <w:r w:rsidR="00862B3D">
              <w:rPr>
                <w:rStyle w:val="CharAttribute32"/>
                <w:rFonts w:ascii="Lato" w:hAnsi="Lato"/>
                <w:sz w:val="22"/>
                <w:szCs w:val="22"/>
              </w:rPr>
              <w:t>good command r</w:t>
            </w:r>
            <w:r>
              <w:rPr>
                <w:rStyle w:val="CharAttribute32"/>
                <w:rFonts w:ascii="Lato" w:hAnsi="Lato"/>
                <w:sz w:val="22"/>
                <w:szCs w:val="22"/>
              </w:rPr>
              <w:t>eading, writing, listening and speaking).</w:t>
            </w:r>
          </w:p>
          <w:p w:rsidR="00385FA0" w:rsidRDefault="00385FA0" w:rsidP="00385FA0">
            <w:pPr>
              <w:pStyle w:val="ParaAttribute4"/>
              <w:bidi/>
              <w:ind w:left="1440"/>
              <w:rPr>
                <w:rFonts w:ascii="Lato" w:eastAsia="Calibri" w:hAnsi="Lato"/>
                <w:sz w:val="16"/>
                <w:szCs w:val="16"/>
              </w:rPr>
            </w:pPr>
            <w:r>
              <w:rPr>
                <w:rStyle w:val="CharAttribute30"/>
                <w:rFonts w:ascii="Lato" w:hAnsi="Lato"/>
                <w:sz w:val="22"/>
                <w:szCs w:val="22"/>
                <w:u w:val="none" w:color="FFFFFF"/>
              </w:rPr>
              <w:t>Computer skills:</w:t>
            </w:r>
          </w:p>
          <w:p w:rsidR="00385FA0" w:rsidRDefault="00385FA0" w:rsidP="00385FA0">
            <w:pPr>
              <w:pStyle w:val="ParaAttribute4"/>
              <w:bidi/>
              <w:ind w:left="98"/>
              <w:rPr>
                <w:rStyle w:val="CharAttribute34"/>
                <w:sz w:val="8"/>
                <w:szCs w:val="8"/>
              </w:rPr>
            </w:pPr>
            <w:r>
              <w:rPr>
                <w:rStyle w:val="CharAttribute8"/>
                <w:rFonts w:ascii="Lato" w:hAnsi="Lato"/>
                <w:sz w:val="22"/>
                <w:szCs w:val="22"/>
              </w:rPr>
              <w:t xml:space="preserve">Excellent user of Mycroft Office </w:t>
            </w:r>
            <w:r>
              <w:rPr>
                <w:rStyle w:val="CharAttribute21"/>
                <w:rFonts w:ascii="Lato" w:hAnsi="Lato"/>
                <w:sz w:val="20"/>
              </w:rPr>
              <w:t>(</w:t>
            </w:r>
            <w:r>
              <w:rPr>
                <w:rStyle w:val="CharAttribute8"/>
                <w:rFonts w:ascii="Lato" w:hAnsi="Lato"/>
                <w:b/>
                <w:bCs/>
                <w:sz w:val="20"/>
              </w:rPr>
              <w:t>Excel</w:t>
            </w:r>
            <w:r w:rsidR="00862B3D">
              <w:rPr>
                <w:rStyle w:val="CharAttribute8"/>
                <w:rFonts w:ascii="Lato" w:hAnsi="Lato"/>
                <w:b/>
                <w:bCs/>
                <w:sz w:val="20"/>
              </w:rPr>
              <w:t xml:space="preserve"> </w:t>
            </w:r>
            <w:r w:rsidR="00862B3D">
              <w:rPr>
                <w:rStyle w:val="CharAttribute21"/>
                <w:rFonts w:ascii="Lato" w:hAnsi="Lato"/>
                <w:sz w:val="20"/>
              </w:rPr>
              <w:t xml:space="preserve">, Word </w:t>
            </w:r>
            <w:r>
              <w:rPr>
                <w:rStyle w:val="CharAttribute21"/>
                <w:rFonts w:ascii="Lato" w:hAnsi="Lato"/>
                <w:sz w:val="20"/>
              </w:rPr>
              <w:t xml:space="preserve">) </w:t>
            </w:r>
          </w:p>
          <w:p w:rsidR="00385FA0" w:rsidRDefault="00385FA0" w:rsidP="00385FA0">
            <w:pPr>
              <w:pStyle w:val="ParaAttribute4"/>
              <w:bidi/>
              <w:ind w:left="3600"/>
              <w:rPr>
                <w:rStyle w:val="CharAttribute8"/>
                <w:rFonts w:ascii="Lato" w:hAnsi="Lato"/>
                <w:b/>
                <w:sz w:val="22"/>
                <w:szCs w:val="22"/>
                <w:u w:val="single" w:color="FFFFFF"/>
              </w:rPr>
            </w:pPr>
            <w:r>
              <w:rPr>
                <w:rStyle w:val="CharAttribute34"/>
                <w:sz w:val="8"/>
                <w:szCs w:val="8"/>
              </w:rPr>
              <w:br/>
            </w:r>
            <w:r>
              <w:rPr>
                <w:rStyle w:val="CharAttribute30"/>
                <w:rFonts w:ascii="Lato" w:hAnsi="Lato"/>
                <w:sz w:val="22"/>
                <w:szCs w:val="22"/>
                <w:u w:val="none"/>
              </w:rPr>
              <w:t>Additional</w:t>
            </w:r>
            <w:r>
              <w:rPr>
                <w:rStyle w:val="CharAttribute30"/>
                <w:rFonts w:ascii="Lato" w:hAnsi="Lato"/>
                <w:sz w:val="22"/>
                <w:szCs w:val="22"/>
                <w:u w:color="FFFFFF"/>
              </w:rPr>
              <w:t xml:space="preserve"> skills:</w:t>
            </w:r>
          </w:p>
          <w:p w:rsidR="00385FA0" w:rsidRDefault="00385FA0" w:rsidP="00385FA0">
            <w:pPr>
              <w:pStyle w:val="ParaAttribute4"/>
              <w:bidi/>
              <w:ind w:left="1440"/>
              <w:rPr>
                <w:rFonts w:ascii="Lato" w:eastAsia="Calibri" w:hAnsi="Lato"/>
              </w:rPr>
            </w:pPr>
            <w:r>
              <w:rPr>
                <w:rStyle w:val="CharAttribute8"/>
                <w:rFonts w:ascii="Lato" w:hAnsi="Lato"/>
                <w:sz w:val="20"/>
              </w:rPr>
              <w:t xml:space="preserve">  -Presentation skills</w:t>
            </w:r>
          </w:p>
          <w:p w:rsidR="00385FA0" w:rsidRDefault="00385FA0" w:rsidP="00385FA0">
            <w:pPr>
              <w:pStyle w:val="ParaAttribute4"/>
              <w:bidi/>
              <w:ind w:left="1440"/>
              <w:rPr>
                <w:rStyle w:val="CharAttribute8"/>
                <w:rFonts w:ascii="Lato" w:hAnsi="Lato"/>
                <w:sz w:val="20"/>
              </w:rPr>
            </w:pPr>
            <w:r>
              <w:rPr>
                <w:rStyle w:val="CharAttribute8"/>
                <w:rFonts w:ascii="Lato" w:hAnsi="Lato"/>
                <w:sz w:val="20"/>
              </w:rPr>
              <w:t xml:space="preserve">  -Effective communicator.</w:t>
            </w:r>
          </w:p>
          <w:p w:rsidR="00385FA0" w:rsidRDefault="00385FA0" w:rsidP="00385FA0">
            <w:pPr>
              <w:pStyle w:val="ParaAttribute4"/>
              <w:bidi/>
              <w:ind w:left="1440"/>
              <w:rPr>
                <w:rStyle w:val="CharAttribute8"/>
                <w:rFonts w:ascii="Lato" w:hAnsi="Lato"/>
                <w:sz w:val="20"/>
              </w:rPr>
            </w:pPr>
            <w:r>
              <w:rPr>
                <w:rStyle w:val="CharAttribute8"/>
                <w:rFonts w:ascii="Lato" w:hAnsi="Lato"/>
                <w:sz w:val="20"/>
              </w:rPr>
              <w:t xml:space="preserve">  -Ability to handle stressful situations.</w:t>
            </w:r>
          </w:p>
          <w:p w:rsidR="00385FA0" w:rsidRDefault="00385FA0" w:rsidP="00385FA0">
            <w:pPr>
              <w:pStyle w:val="ParaAttribute4"/>
              <w:bidi/>
              <w:ind w:left="98"/>
              <w:rPr>
                <w:rStyle w:val="CharAttribute8"/>
                <w:rFonts w:ascii="Lato" w:hAnsi="Lato"/>
                <w:sz w:val="20"/>
              </w:rPr>
            </w:pPr>
            <w:r>
              <w:rPr>
                <w:rStyle w:val="CharAttribute8"/>
                <w:rFonts w:ascii="Lato" w:hAnsi="Lato"/>
                <w:sz w:val="20"/>
              </w:rPr>
              <w:t xml:space="preserve">  -Critical thinking skills; ability to address emergency situ    ation and come up with effective solutions.</w:t>
            </w:r>
            <w:bookmarkStart w:id="9" w:name="_GoBack"/>
            <w:bookmarkEnd w:id="9"/>
          </w:p>
          <w:p w:rsidR="00385FA0" w:rsidRDefault="00385FA0" w:rsidP="00385FA0">
            <w:pPr>
              <w:pStyle w:val="ParaAttribute4"/>
              <w:bidi/>
              <w:ind w:left="1440"/>
              <w:rPr>
                <w:rStyle w:val="CharAttribute8"/>
                <w:rFonts w:ascii="Lato" w:hAnsi="Lato"/>
                <w:sz w:val="20"/>
              </w:rPr>
            </w:pPr>
            <w:r>
              <w:rPr>
                <w:rStyle w:val="CharAttribute8"/>
                <w:rFonts w:ascii="Lato" w:hAnsi="Lato"/>
                <w:sz w:val="20"/>
              </w:rPr>
              <w:t xml:space="preserve">  -Flexibility and ability to adopt any situation</w:t>
            </w:r>
          </w:p>
          <w:p w:rsidR="00385FA0" w:rsidRDefault="00385FA0" w:rsidP="00385FA0">
            <w:pPr>
              <w:tabs>
                <w:tab w:val="left" w:pos="1935"/>
              </w:tabs>
              <w:bidi/>
              <w:jc w:val="right"/>
              <w:rPr>
                <w:b/>
                <w:bCs/>
              </w:rPr>
            </w:pPr>
            <w:r>
              <w:rPr>
                <w:rStyle w:val="CharAttribute8"/>
                <w:rFonts w:ascii="Lato" w:hAnsi="Lato"/>
                <w:sz w:val="20"/>
              </w:rPr>
              <w:t xml:space="preserve">  -Ability to make quick informed decisions.</w:t>
            </w:r>
          </w:p>
          <w:p w:rsidR="00385FA0" w:rsidRDefault="00385FA0" w:rsidP="00385FA0">
            <w:pPr>
              <w:tabs>
                <w:tab w:val="left" w:pos="1935"/>
              </w:tabs>
              <w:bidi/>
              <w:jc w:val="right"/>
              <w:rPr>
                <w:b/>
                <w:bCs/>
              </w:rPr>
            </w:pPr>
          </w:p>
          <w:p w:rsidR="00385FA0" w:rsidRDefault="00385FA0" w:rsidP="00385FA0">
            <w:pPr>
              <w:tabs>
                <w:tab w:val="left" w:pos="1935"/>
              </w:tabs>
              <w:bidi/>
              <w:jc w:val="right"/>
              <w:rPr>
                <w:b/>
                <w:bCs/>
              </w:rPr>
            </w:pPr>
          </w:p>
          <w:p w:rsidR="00385FA0" w:rsidRDefault="00385FA0" w:rsidP="00385FA0">
            <w:pPr>
              <w:tabs>
                <w:tab w:val="left" w:pos="1935"/>
              </w:tabs>
              <w:bidi/>
              <w:jc w:val="right"/>
              <w:rPr>
                <w:b/>
                <w:bCs/>
              </w:rPr>
            </w:pPr>
          </w:p>
          <w:p w:rsidR="00385FA0" w:rsidRDefault="00385FA0">
            <w:pPr>
              <w:tabs>
                <w:tab w:val="left" w:pos="1935"/>
              </w:tabs>
              <w:rPr>
                <w:b/>
                <w:bCs/>
              </w:rPr>
            </w:pPr>
          </w:p>
          <w:p w:rsidR="00385FA0" w:rsidRDefault="00385FA0">
            <w:pPr>
              <w:tabs>
                <w:tab w:val="left" w:pos="1935"/>
              </w:tabs>
              <w:rPr>
                <w:b/>
                <w:bCs/>
              </w:rPr>
            </w:pPr>
          </w:p>
          <w:p w:rsidR="00F068B4" w:rsidRDefault="00B9158A">
            <w:pPr>
              <w:tabs>
                <w:tab w:val="left" w:pos="1935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</w:tr>
    </w:tbl>
    <w:p w:rsidR="00F068B4" w:rsidRDefault="00F068B4">
      <w:pPr>
        <w:pStyle w:val="ParaAttribute4"/>
        <w:bidi/>
        <w:ind w:left="1440"/>
        <w:jc w:val="center"/>
        <w:rPr>
          <w:rStyle w:val="CharAttribute8"/>
          <w:rFonts w:ascii="Lato" w:hAnsi="Lato"/>
          <w:sz w:val="20"/>
        </w:rPr>
      </w:pPr>
    </w:p>
    <w:tbl>
      <w:tblPr>
        <w:tblW w:w="10080" w:type="dxa"/>
        <w:tblLayout w:type="fixed"/>
        <w:tblLook w:val="04A0"/>
      </w:tblPr>
      <w:tblGrid>
        <w:gridCol w:w="3525"/>
        <w:gridCol w:w="6555"/>
      </w:tblGrid>
      <w:tr w:rsidR="00F068B4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68B4" w:rsidRDefault="00B9158A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:rsidR="00F068B4" w:rsidRDefault="00B9158A">
            <w:pPr>
              <w:widowControl w:val="0"/>
              <w:spacing w:before="80"/>
              <w:outlineLvl w:val="0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References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8B4" w:rsidRDefault="00B9158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80815" cy="25400"/>
                  <wp:effectExtent l="0" t="0" r="0" b="0"/>
                  <wp:docPr id="1032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2.png" descr="horizontal lin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9" cy="254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B4" w:rsidRDefault="00B9158A">
            <w:pPr>
              <w:widowControl w:val="0"/>
              <w:rPr>
                <w:sz w:val="20"/>
                <w:szCs w:val="20"/>
              </w:rPr>
            </w:pPr>
            <w:r>
              <w:t>Available upon request.</w:t>
            </w:r>
          </w:p>
        </w:tc>
      </w:tr>
    </w:tbl>
    <w:p w:rsidR="00F068B4" w:rsidRDefault="00F068B4">
      <w:pPr>
        <w:pStyle w:val="ParaAttribute4"/>
        <w:ind w:left="3600"/>
        <w:jc w:val="both"/>
        <w:rPr>
          <w:rStyle w:val="CharAttribute32"/>
          <w:rFonts w:ascii="Lato" w:hAnsi="Lato"/>
          <w:sz w:val="20"/>
        </w:rPr>
      </w:pPr>
    </w:p>
    <w:p w:rsidR="00F068B4" w:rsidRDefault="00F068B4">
      <w:pPr>
        <w:pStyle w:val="ParaAttribute4"/>
        <w:spacing w:line="276" w:lineRule="auto"/>
        <w:ind w:left="3600"/>
        <w:jc w:val="both"/>
        <w:rPr>
          <w:rFonts w:ascii="Lato" w:eastAsia="Calibri" w:hAnsi="Lato"/>
          <w:sz w:val="18"/>
          <w:szCs w:val="18"/>
        </w:rPr>
      </w:pPr>
    </w:p>
    <w:p w:rsidR="00F068B4" w:rsidRDefault="00F068B4">
      <w:pPr>
        <w:tabs>
          <w:tab w:val="left" w:pos="1935"/>
        </w:tabs>
      </w:pPr>
    </w:p>
    <w:sectPr w:rsidR="00F068B4" w:rsidSect="00F068B4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8A" w:rsidRDefault="00B9158A">
      <w:pPr>
        <w:spacing w:line="240" w:lineRule="auto"/>
      </w:pPr>
      <w:r>
        <w:separator/>
      </w:r>
    </w:p>
  </w:endnote>
  <w:endnote w:type="continuationSeparator" w:id="1">
    <w:p w:rsidR="00B9158A" w:rsidRDefault="00B91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SimSun"/>
    <w:charset w:val="86"/>
    <w:family w:val="swiss"/>
    <w:pitch w:val="default"/>
    <w:sig w:usb0="00000000" w:usb1="00000000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8A" w:rsidRDefault="00B9158A">
      <w:pPr>
        <w:spacing w:before="0"/>
      </w:pPr>
      <w:r>
        <w:separator/>
      </w:r>
    </w:p>
  </w:footnote>
  <w:footnote w:type="continuationSeparator" w:id="1">
    <w:p w:rsidR="00B9158A" w:rsidRDefault="00B9158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57B"/>
    <w:multiLevelType w:val="hybridMultilevel"/>
    <w:tmpl w:val="4B963E0E"/>
    <w:lvl w:ilvl="0" w:tplc="0360D462">
      <w:numFmt w:val="bullet"/>
      <w:lvlText w:val="-"/>
      <w:lvlJc w:val="left"/>
      <w:pPr>
        <w:ind w:left="720" w:hanging="360"/>
      </w:pPr>
      <w:rPr>
        <w:rFonts w:ascii="Lato" w:eastAsia="Lato" w:hAnsi="Lato" w:cs="Lat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042E6"/>
    <w:multiLevelType w:val="hybridMultilevel"/>
    <w:tmpl w:val="9D36AA60"/>
    <w:lvl w:ilvl="0" w:tplc="FD74F6EE">
      <w:numFmt w:val="bullet"/>
      <w:lvlText w:val="-"/>
      <w:lvlJc w:val="left"/>
      <w:pPr>
        <w:ind w:left="720" w:hanging="360"/>
      </w:pPr>
      <w:rPr>
        <w:rFonts w:ascii="Lato" w:eastAsia="Lato" w:hAnsi="Lato" w:cs="Lat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8B4"/>
    <w:rsid w:val="00156BC0"/>
    <w:rsid w:val="00385FA0"/>
    <w:rsid w:val="00862B3D"/>
    <w:rsid w:val="00B9158A"/>
    <w:rsid w:val="00D921FC"/>
    <w:rsid w:val="00DF3A0F"/>
    <w:rsid w:val="00F068B4"/>
    <w:rsid w:val="6959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068B4"/>
    <w:pPr>
      <w:spacing w:before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068B4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F068B4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F068B4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rsid w:val="00F068B4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F068B4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F068B4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rsid w:val="00F068B4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paragraph" w:styleId="Title">
    <w:name w:val="Title"/>
    <w:basedOn w:val="Normal"/>
    <w:next w:val="Normal"/>
    <w:rsid w:val="00F068B4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table" w:customStyle="1" w:styleId="Style11">
    <w:name w:val="_Style 11"/>
    <w:basedOn w:val="TableNormal"/>
    <w:rsid w:val="00F068B4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harAttribute8">
    <w:name w:val="CharAttribute8"/>
    <w:rsid w:val="00F068B4"/>
    <w:rPr>
      <w:rFonts w:ascii="Calibri" w:eastAsia="Calibri" w:hAnsi="Calibri" w:hint="default"/>
      <w:sz w:val="28"/>
    </w:rPr>
  </w:style>
  <w:style w:type="character" w:customStyle="1" w:styleId="CharAttribute10">
    <w:name w:val="CharAttribute10"/>
    <w:rsid w:val="00F068B4"/>
    <w:rPr>
      <w:rFonts w:ascii="Wingdings" w:eastAsia="Calibri" w:hAnsi="Wingdings" w:hint="default"/>
      <w:sz w:val="28"/>
    </w:rPr>
  </w:style>
  <w:style w:type="character" w:customStyle="1" w:styleId="CharAttribute9">
    <w:name w:val="CharAttribute9"/>
    <w:rsid w:val="00F068B4"/>
    <w:rPr>
      <w:rFonts w:ascii="Webdings" w:eastAsia="Calibri" w:hAnsi="Webdings" w:hint="default"/>
      <w:sz w:val="28"/>
    </w:rPr>
  </w:style>
  <w:style w:type="character" w:customStyle="1" w:styleId="Heading1Char">
    <w:name w:val="Heading 1 Char"/>
    <w:basedOn w:val="DefaultParagraphFont"/>
    <w:link w:val="Heading1"/>
    <w:rsid w:val="00F068B4"/>
    <w:rPr>
      <w:rFonts w:ascii="Raleway" w:eastAsia="Raleway" w:hAnsi="Raleway" w:cs="Raleway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68B4"/>
    <w:rPr>
      <w:b/>
    </w:rPr>
  </w:style>
  <w:style w:type="character" w:customStyle="1" w:styleId="Heading3Char">
    <w:name w:val="Heading 3 Char"/>
    <w:basedOn w:val="DefaultParagraphFont"/>
    <w:link w:val="Heading3"/>
    <w:rsid w:val="00F068B4"/>
    <w:rPr>
      <w:color w:val="666666"/>
      <w:sz w:val="18"/>
      <w:szCs w:val="18"/>
    </w:rPr>
  </w:style>
  <w:style w:type="paragraph" w:customStyle="1" w:styleId="ParaAttribute4">
    <w:name w:val="ParaAttribute4"/>
    <w:rsid w:val="00F068B4"/>
    <w:pPr>
      <w:wordWrap w:val="0"/>
      <w:spacing w:after="200"/>
      <w:jc w:val="right"/>
    </w:pPr>
    <w:rPr>
      <w:rFonts w:ascii="Times New Roman" w:eastAsia="Batang" w:hAnsi="Times New Roman" w:cs="Times New Roman"/>
    </w:rPr>
  </w:style>
  <w:style w:type="character" w:customStyle="1" w:styleId="CharAttribute28">
    <w:name w:val="CharAttribute28"/>
    <w:rsid w:val="00F068B4"/>
    <w:rPr>
      <w:rFonts w:ascii="Calibri" w:eastAsia="Calibri" w:hAnsi="Calibri" w:hint="default"/>
      <w:sz w:val="24"/>
    </w:rPr>
  </w:style>
  <w:style w:type="character" w:customStyle="1" w:styleId="CharAttribute32">
    <w:name w:val="CharAttribute32"/>
    <w:rsid w:val="00F068B4"/>
    <w:rPr>
      <w:rFonts w:ascii="Calibri" w:eastAsia="Calibri" w:hAnsi="Calibri" w:hint="default"/>
      <w:sz w:val="24"/>
    </w:rPr>
  </w:style>
  <w:style w:type="character" w:customStyle="1" w:styleId="CharAttribute21">
    <w:name w:val="CharAttribute21"/>
    <w:rsid w:val="00F068B4"/>
    <w:rPr>
      <w:rFonts w:ascii="Calibri" w:eastAsia="Calibri" w:hAnsi="Calibri" w:hint="default"/>
      <w:b/>
      <w:sz w:val="24"/>
    </w:rPr>
  </w:style>
  <w:style w:type="character" w:customStyle="1" w:styleId="CharAttribute30">
    <w:name w:val="CharAttribute30"/>
    <w:rsid w:val="00F068B4"/>
    <w:rPr>
      <w:rFonts w:ascii="Calibri" w:eastAsia="Calibri" w:hAnsi="Calibri" w:hint="default"/>
      <w:b/>
      <w:sz w:val="28"/>
      <w:u w:val="single"/>
    </w:rPr>
  </w:style>
  <w:style w:type="character" w:customStyle="1" w:styleId="CharAttribute34">
    <w:name w:val="CharAttribute34"/>
    <w:autoRedefine/>
    <w:qFormat/>
    <w:rsid w:val="00F068B4"/>
    <w:rPr>
      <w:rFonts w:ascii="Calibri" w:eastAsia="Calibri" w:hAnsi="Calibri" w:hint="default"/>
      <w:sz w:val="10"/>
    </w:rPr>
  </w:style>
  <w:style w:type="paragraph" w:styleId="BalloonText">
    <w:name w:val="Balloon Text"/>
    <w:basedOn w:val="Normal"/>
    <w:link w:val="BalloonTextChar"/>
    <w:rsid w:val="00DF3A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3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DF3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optimistic8f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B863-4E5B-4FE3-B5B5-4BB5F1FD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</dc:creator>
  <cp:lastModifiedBy>Salma Tarke</cp:lastModifiedBy>
  <cp:revision>8</cp:revision>
  <cp:lastPrinted>2020-08-16T19:31:00Z</cp:lastPrinted>
  <dcterms:created xsi:type="dcterms:W3CDTF">2023-11-08T18:03:00Z</dcterms:created>
  <dcterms:modified xsi:type="dcterms:W3CDTF">2024-04-28T20:08:00Z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323f14e5f2e0492a959d989a301e20f6</vt:lpwstr>
  </property>
  <property fmtid="{D5CDD505-2E9C-101B-9397-08002B2CF9AE}" pid="3" name="KSOProductBuildVer">
    <vt:lpwstr>1033-12.2.0.16731</vt:lpwstr>
  </property>
</Properties>
</file>